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CB" w:rsidRPr="00DC71CB" w:rsidRDefault="00DC71CB" w:rsidP="00DC71CB">
      <w:pPr>
        <w:tabs>
          <w:tab w:val="left" w:pos="4671"/>
        </w:tabs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1CB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DC71CB" w:rsidRPr="00DC71CB" w:rsidRDefault="00DC71CB" w:rsidP="00DC71CB">
      <w:pPr>
        <w:tabs>
          <w:tab w:val="left" w:pos="4671"/>
        </w:tabs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1CB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педагогических работников, преподающих с 1 по 5 классы </w:t>
      </w:r>
    </w:p>
    <w:p w:rsidR="00DC71CB" w:rsidRPr="00DC71CB" w:rsidRDefault="00DC71CB" w:rsidP="00DC71CB">
      <w:pPr>
        <w:tabs>
          <w:tab w:val="left" w:pos="4671"/>
        </w:tabs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1CB">
        <w:rPr>
          <w:rFonts w:ascii="Times New Roman" w:hAnsi="Times New Roman" w:cs="Times New Roman"/>
          <w:b/>
          <w:sz w:val="24"/>
          <w:szCs w:val="24"/>
        </w:rPr>
        <w:t>по обновленных ФГОС НОО, ФГОС ООО</w:t>
      </w:r>
    </w:p>
    <w:p w:rsidR="00DC71CB" w:rsidRPr="00DC71CB" w:rsidRDefault="00DC71CB" w:rsidP="00DC71CB">
      <w:pPr>
        <w:tabs>
          <w:tab w:val="left" w:pos="1227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C71C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14645" w:type="dxa"/>
        <w:tblLook w:val="04A0" w:firstRow="1" w:lastRow="0" w:firstColumn="1" w:lastColumn="0" w:noHBand="0" w:noVBand="1"/>
      </w:tblPr>
      <w:tblGrid>
        <w:gridCol w:w="3761"/>
        <w:gridCol w:w="3603"/>
        <w:gridCol w:w="3873"/>
        <w:gridCol w:w="3408"/>
      </w:tblGrid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Мерзоева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Шудиевна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25.03-31.04.2022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Малсакова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Смаиловна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25.03-31.04.2022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Сардалова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1.03-14.04.2022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Алмановна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Гадаев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Вахидович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Элиханова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Гарсолтовна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Сардалова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8. Хасанова 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2.09.-9.09.2022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10. С</w:t>
            </w:r>
            <w:r w:rsidRPr="00DC7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каева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Сокаева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Тоита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Мирзоева Луиза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29.03-5.05.2022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Сардалова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2.09.-9.09.2022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Махаури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5.05-16.05.2022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Амриева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24.05.2022-31.05.2022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Тепсуркаева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24.05.2022-31.05.2022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Тоита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24.05.2022-31.05.2022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Люба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Мохадыевна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15.03.2022-22.03.2022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Бекханова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2.06.2022-9.03.2022</w:t>
            </w: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Амриева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3408" w:type="dxa"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CB" w:rsidRPr="00DC71CB" w:rsidTr="00DC71CB">
        <w:trPr>
          <w:trHeight w:val="10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Кантаева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Зезаг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</w:tc>
        <w:tc>
          <w:tcPr>
            <w:tcW w:w="3873" w:type="dxa"/>
          </w:tcPr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«Педагогические компетенции руководителя образовательной организации при переходе в 2022 на обновлённые ФГОС и онлайн-сервисы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РФ» 144 ч</w:t>
            </w:r>
          </w:p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университет РФ»</w:t>
            </w:r>
          </w:p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образовательного процесса для обучающихся с ограниченными возможностями </w:t>
            </w: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в условиях общеобразовательной организации» ГБУДПО «Республиканский центр психолого-педагогической, медицинской и социальной помощи»  2022</w:t>
            </w:r>
          </w:p>
        </w:tc>
        <w:tc>
          <w:tcPr>
            <w:tcW w:w="3408" w:type="dxa"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CB" w:rsidRPr="00DC71CB" w:rsidTr="00DC71CB">
        <w:trPr>
          <w:trHeight w:val="1767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Кантаева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«Моделирование воспитательного пространства образовательной организации в условиях реализации Программы воспитания»</w:t>
            </w:r>
          </w:p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72 ч     2022  ИРО ЧР</w:t>
            </w:r>
          </w:p>
        </w:tc>
        <w:tc>
          <w:tcPr>
            <w:tcW w:w="3408" w:type="dxa"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CB" w:rsidRPr="00DC71CB" w:rsidTr="00DC71CB">
        <w:trPr>
          <w:trHeight w:val="197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Сардалова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и проведение современного урока чеченского языка и литературы в соответствии с требованиями ФГОС»</w:t>
            </w:r>
          </w:p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чеченского языка.  2022    36 ч</w:t>
            </w:r>
          </w:p>
        </w:tc>
        <w:tc>
          <w:tcPr>
            <w:tcW w:w="3408" w:type="dxa"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CB" w:rsidRPr="00DC71CB" w:rsidTr="00DC71CB">
        <w:trPr>
          <w:trHeight w:val="2153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Бицоева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«Академический университет РФ» </w:t>
            </w:r>
          </w:p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РФ» 2022     144 ч</w:t>
            </w:r>
          </w:p>
        </w:tc>
        <w:tc>
          <w:tcPr>
            <w:tcW w:w="3408" w:type="dxa"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CB" w:rsidRPr="00DC71CB" w:rsidTr="00DC71CB">
        <w:trPr>
          <w:trHeight w:val="2164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Мальсаков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Алаудиевич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«Академический университет РФ» </w:t>
            </w:r>
          </w:p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РФ» 2022     144 ч</w:t>
            </w:r>
          </w:p>
        </w:tc>
        <w:tc>
          <w:tcPr>
            <w:tcW w:w="3408" w:type="dxa"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CB" w:rsidRPr="00DC71CB" w:rsidTr="00DC71CB">
        <w:trPr>
          <w:trHeight w:val="781"/>
        </w:trPr>
        <w:tc>
          <w:tcPr>
            <w:tcW w:w="3761" w:type="dxa"/>
            <w:hideMark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360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873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8" w:type="dxa"/>
            <w:hideMark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CB">
              <w:rPr>
                <w:rFonts w:ascii="Times New Roman" w:hAnsi="Times New Roman" w:cs="Times New Roman"/>
                <w:sz w:val="24"/>
                <w:szCs w:val="24"/>
              </w:rPr>
              <w:t>2.09.-9.09.2022</w:t>
            </w:r>
          </w:p>
        </w:tc>
      </w:tr>
      <w:tr w:rsidR="00DC71CB" w:rsidRPr="00DC71CB" w:rsidTr="00DC71CB">
        <w:trPr>
          <w:trHeight w:val="191"/>
        </w:trPr>
        <w:tc>
          <w:tcPr>
            <w:tcW w:w="3761" w:type="dxa"/>
          </w:tcPr>
          <w:p w:rsidR="00DC71CB" w:rsidRPr="00DC71CB" w:rsidRDefault="00DC71CB" w:rsidP="00DC71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C71CB" w:rsidRPr="00DC71CB" w:rsidRDefault="00DC71CB" w:rsidP="00DC71CB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DC71CB" w:rsidRPr="00DC71CB" w:rsidRDefault="00DC71CB" w:rsidP="00DC71CB">
            <w:pPr>
              <w:tabs>
                <w:tab w:val="left" w:pos="12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1CB" w:rsidRDefault="00DC71CB" w:rsidP="00AA3CA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0"/>
        </w:rPr>
      </w:pPr>
    </w:p>
    <w:p w:rsidR="00DC71CB" w:rsidRPr="00DC71CB" w:rsidRDefault="00DC71CB" w:rsidP="00DC71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DC71CB">
        <w:rPr>
          <w:rFonts w:ascii="Times New Roman" w:eastAsia="Calibri" w:hAnsi="Times New Roman" w:cs="Times New Roman"/>
          <w:b/>
          <w:sz w:val="28"/>
          <w:szCs w:val="20"/>
        </w:rPr>
        <w:t>Сведения по прохождению КПК МБОУ «СОШ №5 с. Ачхой-</w:t>
      </w:r>
      <w:proofErr w:type="gramStart"/>
      <w:r w:rsidRPr="00DC71CB">
        <w:rPr>
          <w:rFonts w:ascii="Times New Roman" w:eastAsia="Calibri" w:hAnsi="Times New Roman" w:cs="Times New Roman"/>
          <w:b/>
          <w:sz w:val="28"/>
          <w:szCs w:val="20"/>
        </w:rPr>
        <w:t xml:space="preserve">Мартан»   </w:t>
      </w:r>
      <w:proofErr w:type="gramEnd"/>
      <w:r w:rsidRPr="00DC71CB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                                                                на 7 декабря 2021 года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843"/>
        <w:gridCol w:w="5954"/>
        <w:gridCol w:w="850"/>
        <w:gridCol w:w="1276"/>
        <w:gridCol w:w="1559"/>
      </w:tblGrid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имя, отчество учителя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(название ОУ, год окончания, серия и номер диплома)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Квалификационная специальность по диплому.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программы КПК.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Прохождения КПК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Серия и номер документа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Амриева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Хусеновна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ЧГПИ-2013г  филолог Институт повышения квалификации г.Санкт-Петербург-2020г. ГМУ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Филолог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подготовки к итоговому сочинению в 11 классе» 2019г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государственными и муниципальными закупками» 2020г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«Обучение должностных лиц и специалисты ГО и РСЧС организаций по ГО и защите от ЧС» 2020г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«Антитеррористическая защищенность образовательной организации» 2020 г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«Повышение профессиональной компетентности экспертов предметной комиссии по русскому языку в области проверки и оценки выполнения заданий с развернутым ответом экзаменационных работ ГИА-2020» 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18.10.2019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15.10.2020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10.12.2020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09.12.2020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№59803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Рег.№2361-1220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№1066-1220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№61755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Амриева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Хусеновна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ЧГУ, 2012г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«Педагог-психолог»,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2018г, «Учитель начальных классов»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2019г, 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«Учитель русского языка и литературы».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Филолог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 в условиях реализации ФГОС НОО» 2018г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Ахмаева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н/в, ЧГПИ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введения ФГОС».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инклюзивного образования детей-инвалидов, детей с ОВЗ в общеобразовательных организациях».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эффективной модели успешной социализации детей с ограниченными возможностями здоровья младшего школьного возраста»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процесса обучения русскому языку детей с ограниченными возможностями здоровья и в инклюзивной образовательной среде»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«Проектирование и организация образовательного процесса в начальной школе в условиях реализации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Семинар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144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10.11.2012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01.10.2015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18.05.2016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 13 по 15 августа 2018</w:t>
            </w:r>
          </w:p>
          <w:p w:rsidR="00DC71CB" w:rsidRPr="00DC71CB" w:rsidRDefault="00DC71CB" w:rsidP="00DC71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71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03.08.2019г.</w:t>
            </w: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24.06.2019г.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Рег.№ 9200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20/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14156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Баталова Аза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Шериповна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ЧГПУ, 30.06.2016г.,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№102005 0768393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13 по 15 августа 2018 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Бекаева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ЧГУ, 1987г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НВ № 261195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уроку»</w:t>
            </w:r>
          </w:p>
          <w:p w:rsidR="00DC71CB" w:rsidRPr="00DC71CB" w:rsidRDefault="00DC71CB" w:rsidP="00DC71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«Требования к современному уроку по формированию предметных,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в условиях реализации ФГОС» 2018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«Использование оборудования региональных центров детского технопарка «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и центра «Точка роста» для реализации образовательных программ по физике в рамках естественно-научного направления» 2021г.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02.07.2015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21.11.2018г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25.06.2021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011765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53397</w:t>
            </w:r>
          </w:p>
        </w:tc>
      </w:tr>
      <w:tr w:rsidR="00DC71CB" w:rsidRPr="00DC71CB" w:rsidTr="00011870">
        <w:trPr>
          <w:trHeight w:val="2263"/>
        </w:trPr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Бекханова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Элиса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Мамедовна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ЧГУ, 28.05.2010г.,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ВСГ5406036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по социальной работе.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«Использование школьных атласов при формировании УУД в рамках внедрения новых ФГОС».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«Конструирование урока средствами электронной формы учебника издательства «ДРОФА».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 в условиях реализации ФГОС». 2017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18.12.2014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11.02.2015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19.02.2015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 АА 008920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Бекаева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Тоита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ЧГУ,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-мат. 1974г.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«формирование предметных,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результатов</w:t>
            </w:r>
            <w:proofErr w:type="gram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учащихся в процессе преподавания математики» 2020г.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03.07.2020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Висиханов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Эмалхан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ЧГУ, 2013, Радиофизика и электроника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«Организационно-методическое сопровождение единого государственного экзамена»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Гадаев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Адам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Вахидович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Грозн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госуд.неф</w:t>
            </w:r>
            <w:proofErr w:type="gram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.техунивер.им.ак.Миллионщиков.07.08.2015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Дип.102005 0262260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Информац.системы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технологии.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ОБЖ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«Повышение профессиональной компетентности педагогов в условиях внедрения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» 2017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«Антитеррористическая защищенность объектов образования» 2021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02.02.2017г.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17.02.2021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 АА 026205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Рег.№000711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Гайтукаева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Мухадыновна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 ЧИГПИ,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06.06.1990г.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Дипл.ФВ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№281267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«Подготовка членов предметных комиссий ЕГЭ»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лингвосоциального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проектирования при обучении русскому языку (как родному, как неродному) в поликультурном образовательном пространстве»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14.03.2015г.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01.11.2018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Рег.10047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Рег.0302334364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Гирмаханова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Иман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Абубакаровна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Ср.спец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Грозненский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пед.колледж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, 2021 Учитель начальных классов, 112004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чеченского языка и литературы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Дидаева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Марем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Вахаевна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 ЧГПИ, 28.06.1998г.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Дипл.ДВС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0764838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 и биологии.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реализации ФГОС».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«Подготовка членов предметных комиссий ЕГЭ».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 в условиях реализации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«Использование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технологий в обучении детей с ОВЗ»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«Использование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технологий в преподавании учебного предмета «Химия»»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«Использование оборудования региональных центров детского технопарка «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и центра «Точка роста» для реализации образовательных программ по химии в рамках естественно-научного направления» 2021г.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72 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11.03.2014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14.03.2015г.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1910.2018г.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26.06.2019г.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30.04.2021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25.06.2021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004015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006213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Рег.№54611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Рег.№69342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у-26425/б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Джаутханов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Корадо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Альвиевич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 СГА, 19.07.2012г.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Дипл.Р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№51938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Ср.спец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ГПУ, 20.12.2010г.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Дипл.20 НПА 0000272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Юрист, оператор ЭВМ.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Зам.дир.по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Марзет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Маулатовна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 ЧГУ, 15.06.2006г.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Дипл.ВСГ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1249317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Филолог. 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«Повышение педагогического мастерства учителя в условиях введения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технологии преподавания русского языка как родного/неродного в начальной школе»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 в условиях ФГОС НОО» 2018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эффективности и доступности системы обучения русскому языку в поликультурной образовательной среде НОО»2019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24.06.2010.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22.09.2016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04.06.2018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29.06.2019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Рег.13.89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Рег.9717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 45375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№6076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Кантаева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Марем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 ЧГПИ, 06.07.2015г.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Информатик-экономист. Учитель информатики, 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подготовки обучающихся к сдаче ГИА 2018 по информатике»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«Избранные вопросы математики» 2017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аналитической деятельности по итогам оценочных процедур» 2019 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29.08.2017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23.03.2019г.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CB" w:rsidRPr="00DC71CB" w:rsidRDefault="00DC71CB" w:rsidP="00DC7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Керимова </w:t>
            </w:r>
            <w:proofErr w:type="spellStart"/>
            <w:r w:rsidRPr="00DC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</w:t>
            </w:r>
            <w:proofErr w:type="spellEnd"/>
            <w:r w:rsidRPr="00DC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Сайд-Магомедовна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ЧГПУ, 2021г. «Специальное (дефектологическое) образование)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102005 0989003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hAnsi="Times New Roman"/>
                <w:sz w:val="20"/>
                <w:szCs w:val="20"/>
              </w:rPr>
              <w:t>Логопед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rPr>
          <w:trHeight w:val="1956"/>
        </w:trPr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CB" w:rsidRPr="00DC71CB" w:rsidRDefault="00DC71CB" w:rsidP="00DC7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Кулаев</w:t>
            </w:r>
            <w:proofErr w:type="spellEnd"/>
            <w:r w:rsidRPr="00DC7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DC7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Арсунович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ЧГУ-2016 г. 1020050446290 Профессиональная переподготовка 2019 г. 001245 «Педагогическая деятельность в рамка реализации ФГОС –учитель математики  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rPr>
          <w:trHeight w:val="991"/>
        </w:trPr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CB" w:rsidRPr="00DC71CB" w:rsidRDefault="00DC71CB" w:rsidP="00DC71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71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Кутаева</w:t>
            </w:r>
            <w:proofErr w:type="spellEnd"/>
            <w:r w:rsidRPr="00DC71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Эльза </w:t>
            </w:r>
            <w:proofErr w:type="spellStart"/>
            <w:r w:rsidRPr="00DC71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Алхаевна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 ЧГПУ-</w:t>
            </w:r>
            <w:r w:rsidRPr="00DC71CB">
              <w:rPr>
                <w:rFonts w:ascii="Times New Roman" w:hAnsi="Times New Roman" w:cs="Times New Roman"/>
                <w:sz w:val="20"/>
                <w:szCs w:val="20"/>
              </w:rPr>
              <w:t>2021 г. 102005 1018407</w:t>
            </w: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C71CB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1CB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Малсакова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Айзан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Смаиловна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 ЧГПИ, 27.09.2004Г.,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ВСБ № 0616689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 педагог-психолог.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«Содержательные и технологические аспекты реализации ФГОС НОО».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технологии преподавания русского языка как родного/неродного в начальной школе».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«Проектирование и организация образовательного процесса в начальной школе в условиях реализации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эффективности и доступности системы обучения русскому языку в поликультурной образовательной среде НОО»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«Компетентность учителя начальных классов в области формирования читательской грамотности при реализации ФГОС и предметных концепций»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16.06.2014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02.08.2016г.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24.07.2019г.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14.03.2020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29.05.2020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20АА 001124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9756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57789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Рег.№1655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Махаури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Высшее. ЧИГПИ, 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15.09.2003г.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Дипл.ВСБ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0616047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 и экологии.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введения ФГОС.».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ИКТ в образовании».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«Организационно-методическое сопровождение ГИА»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русского языка в повышении результативности обучения учебным дисциплинам на современном этапе модернизации школьного образования»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ИКТ в образовании»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«Использование оборудования региональных центров детского технопарка «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и центра «Точка роста» для реализации образовательных программ по биологии в рамках естественно-научного направления» 2021г.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10.11.2012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02.07.2015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06.11.2016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03.05.2017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02.10.2018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30.04.2020г.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25.06.2021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Рег.№10251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011713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025799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030095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Рег.№0302332034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62995</w:t>
            </w:r>
          </w:p>
        </w:tc>
      </w:tr>
      <w:tr w:rsidR="00DC71CB" w:rsidRPr="00DC71CB" w:rsidTr="00011870">
        <w:trPr>
          <w:trHeight w:val="1833"/>
        </w:trPr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Махмудова Луиза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Балаевна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Высшее. АГПИ, 1984год,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МВ 272060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аспекты подготовки учащихся к государственной итоговой аттестации по русскому языку в 2015 году».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«Инновационные практики обучения русскому языку и литературе в поликультурном образовательном пространстве в условиях реализации ФГОС».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Лингвосоциальное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проектирование при обучении русскому языку (как родному, как неродному) в поликультурном образовательном пространстве» 2018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12.12.2014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29.07.2017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11.09.2018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007358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№ 6112003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22334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Рег.№0302331678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Мерзоева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Тамара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Шудиевна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Средн.спец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Грозн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колледж, 11.06.2005г.,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СБ 5307663.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Высшее.ЧГУ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06.06.2014г.,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102005 0005792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Юрист.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технологические аспекты внедрения ФГОС в начальной школе».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ИКТ в образовании».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технологии преподавания русского языка как родного/неродного в начальной школе».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преподавания ОРКСЭ в общеобразовательных организациях республики».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«Проектирование и организация образовательного процесса в начальной школе в условиях реализации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эффективности и доступности системы обучения русскому языку в поликультурной образовательной среде НОО»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11.06.2011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04.04.2011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02.08.2016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01.04.2017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24.06.2019г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14.03.2020г.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Рег.№4218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Рег.№5359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9767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20АА 027956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Рег.№1658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Мирзоева Луиза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Вахаевна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Средн.спец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ГПУ, 1983. 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Воспитатель, ГПД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технологии преподавания русского языка как родного/неродного в начальной школе».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преподавания комплексного курса «Основы религиозных культур и светской этики»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02.08.2016г.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22.12.2018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9769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54245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Мирзоева Лаура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Ширваниевна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ЧИГУ, 1998г.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Высшее.ЧГУ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26.06.2014г.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102005 0006379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Историк.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Экономист.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ГПД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введения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инклюзивного образования детей-инвалидов, детей с ОВЗ в общеобразовательных организациях»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«Планируемые результаты воспитания и социализации обучающихся: способы и методы их достижения в условиях реализации ФГОС» 2017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10.11.2012г.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17.04.2015г.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29.09.2016г.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Рег.№9296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Рег.№20/14202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Рег.24926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Мунаева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Заира Руслановна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ЧГУ, 2007г.,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ВСГ 2218585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чеч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яз. и лит.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введения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русского языка в повышении результативности обучения учебным дисциплинам на современном этапе модернизации школьного образования» 2018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29.07.2013г.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02.10.2018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Рег.79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Рег.№0302332034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Мухданова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Курейшевна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Сред.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(бакалавр) 2020г,Дипл.102005 0936672</w:t>
            </w:r>
          </w:p>
        </w:tc>
        <w:tc>
          <w:tcPr>
            <w:tcW w:w="1843" w:type="dxa"/>
          </w:tcPr>
          <w:p w:rsidR="00DC71CB" w:rsidRPr="00DC71CB" w:rsidRDefault="00DC71CB" w:rsidP="00DC71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деятельности специалистов по консультированию и оказанию психолого-педагогической помощи семьям, имеющим детей»   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№69998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Сокаева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Тоита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Сред.спец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Грозгненское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училище. 1987г.,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ИТ № 765647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детского сада.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нач.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введения ФГОС».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«Содержательные и технологические аспекты введения ФГОС в начальной школе».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технологии преподавания русского языка как родного/неродного в начальной школе».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«Проектирование и организация образовательного процесса в начальной школе в условиях реализации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10.11.2012г.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24.08.2013г.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02.08.2016г.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 13 по 15 августа 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24.06.2019г.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Рег.9299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Рег.11927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9812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Сакаева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Тамара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Вахаевна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Сред.спец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Грозгненское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училище. 1988г.,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ЛТ № 469653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Воспитатель в дошкольных учреждениях.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нач.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«Содержательные и технологические аспекты введения ФГОС в начальной школе».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«Современные технологии преподавания русского языка как родного/неродного в начальной школе».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«Компетентность учителя начальных классов в области формирования читательской грамотности при реализации ФГОС и предметных концепций»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07.09.2013г.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02.08.2016г.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 13 по 15 августа 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29.05.2020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Рег.12117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Рег.№ 9804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64082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Сакаева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Асет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ГГНТУ, 2015г.,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1020050262434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 в условиях реализации ФГОС» 2018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«Опыт и практика применения современных педагогических 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«Технологии повышения уровня результатов, обучающихся по математике» 2019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29.10. по 9.11.2018г.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31.10.2019г.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52408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Сардалова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Лемаевна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ЧГУ,1997г.,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ВСВ 0037974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чеч.яз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и лит.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 в условиях реализации ФГОС» 2019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ИКТ в образовании» 2020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27.06.2019г.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30.04.2020г.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№62993</w:t>
            </w:r>
          </w:p>
        </w:tc>
      </w:tr>
      <w:tr w:rsidR="00DC71CB" w:rsidRPr="00DC71CB" w:rsidTr="00011870">
        <w:trPr>
          <w:trHeight w:val="3349"/>
        </w:trPr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Сардалова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Яха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ЧГУ, 2007г.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ВСГ 2218830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психология.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нач.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«Содержательные и технологические аспекты введения ФГОС НОО».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технологии преподавания русского языка как родного/неродного в начальной школе». 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преподавания комплексного курса «Основы религиозных культур и светской этики»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«Компетентность учителя начальных классов в области формирования читательской грамотности при реализации ФГОС и предметных концепций»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26.04.2012г.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02.08.2016г.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22.12.2018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29.05.2020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Рег.1894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 9806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Сардалова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Таиса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ЧГУ,2009г.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ВСГ 4371407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История.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введения ФГОС».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управлению образовательным процессом и преподаванию учебных дисциплин в условиях введения ФГОС»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«Новые подходы к преподаванию истории в условиях принятия концепции нового учебно-методического комплекса по Отечественной истории».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10.11.2012г.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24.10.2014г.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12.11.2015г.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Рег.9302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Рег.5371.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Рег.17686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Тепсуркаева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Раиса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Вахаевна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ЧИГУ,1994г.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ФВ № 384560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и английский языки.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анг.яз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«Требования к современному уроку в условиях ФГОС» 2018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19.10.2018г.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 52181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Тасаева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Хава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Адамовна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ЧГУ Юридический факультет              102005 0610242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«Планируемые результаты воспитания и социализации обучающихся способы и методы их достижения в условиях реализации ФГОС»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 № 62397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Терлоева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 ЧИГУ имени Толстого исторический факультет 1990,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«Русский язык как государственный язык Российской Федерации. Функции и сфера использования»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«Изменения и дополнения в Федеральный закон «Об образовании в Российской Федерации»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02.08.2016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21.10.2021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Удост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185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Тимагов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Муслим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Алвиевич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Сред.спец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Юрист    Дип.130924 3239307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Педагог организатор по ДНВ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адаптация учителей-молодых специалистов» 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6.04.2021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Рег.№68911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Ширваниевна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Шахмурзаева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Хеда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Алмановна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ГПК-среднее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дип.112004 035593. 2019г.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эффективности и доступности системы обучения русскому языку в поликультурной образовательной среде НОО» 2020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в работе социального педагога в условиях реализации ФГОС» 2021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14.04.2020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21.06.2021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Рег.№1673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Рег.№69843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Элиханова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Гарсолтовна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ГПК, 2011г.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«Повышение квалификации учителей английского языка общеобразовательных учреждений».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коммуникативной и методической компетенций учителей английского языка (уровни коммуникативной компетенций В1-В2, В2-С1)» 2019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31.08.2013г.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30.09.2019г.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Рег.2151</w:t>
            </w:r>
          </w:p>
        </w:tc>
      </w:tr>
      <w:tr w:rsidR="00DC71CB" w:rsidRPr="00DC71CB" w:rsidTr="00011870"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Эльмурзаева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Лиза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ЧГПИ,2006г.,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Дипл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. ВСГ 0278077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математики.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подходы к преподаванию учебных дисциплин в условиях введения ФГОС».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«Требование к современному уроку в условиях реализации ФГОС».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формирования познавательных УУД в рамках реализации Концепции развития математического образования в РФ» 2018</w:t>
            </w: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10.11.2012г.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30.06.2016г.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03.10.2018г.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Рег.9303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Рег.24256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Рег.0302332551</w:t>
            </w:r>
          </w:p>
        </w:tc>
      </w:tr>
      <w:tr w:rsidR="00DC71CB" w:rsidRPr="00DC71CB" w:rsidTr="00011870">
        <w:trPr>
          <w:trHeight w:val="1125"/>
        </w:trPr>
        <w:tc>
          <w:tcPr>
            <w:tcW w:w="567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Эстамирова</w:t>
            </w:r>
            <w:proofErr w:type="spellEnd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Высшее           филолог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1988г.</w:t>
            </w:r>
          </w:p>
        </w:tc>
        <w:tc>
          <w:tcPr>
            <w:tcW w:w="1843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954" w:type="dxa"/>
            <w:shd w:val="clear" w:color="auto" w:fill="auto"/>
          </w:tcPr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«Требование к современному уроку в условиях реализации ФГОС». 2016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1. Введение. Понятие функциональной грамотности и способы ее развития1 час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2. Формирование читательской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3. Формирование математической грамотности3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4. Формирование естественно-научной грамотности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5. Формирование финансовой грамотности 3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6. Формирование креативного мышления 2 часа</w:t>
            </w:r>
          </w:p>
          <w:p w:rsidR="00DC71CB" w:rsidRPr="00DC71CB" w:rsidRDefault="00DC71CB" w:rsidP="00DC7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Блок 7. Формирование глобальных компетенций 2 часа</w:t>
            </w:r>
          </w:p>
          <w:p w:rsidR="00DC71CB" w:rsidRPr="00DC71CB" w:rsidRDefault="00DC71CB" w:rsidP="00DC71CB">
            <w:pPr>
              <w:tabs>
                <w:tab w:val="left" w:pos="163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30.06.2016г.</w:t>
            </w: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1CB">
              <w:rPr>
                <w:rFonts w:ascii="Times New Roman" w:eastAsia="Calibri" w:hAnsi="Times New Roman" w:cs="Times New Roman"/>
                <w:sz w:val="20"/>
                <w:szCs w:val="20"/>
              </w:rPr>
              <w:t>15.11.2021г.</w:t>
            </w:r>
          </w:p>
        </w:tc>
        <w:tc>
          <w:tcPr>
            <w:tcW w:w="1559" w:type="dxa"/>
            <w:shd w:val="clear" w:color="auto" w:fill="auto"/>
          </w:tcPr>
          <w:p w:rsidR="00DC71CB" w:rsidRPr="00DC71CB" w:rsidRDefault="00DC71CB" w:rsidP="00DC7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C71CB" w:rsidRPr="00DC71CB" w:rsidRDefault="00DC71CB" w:rsidP="00DC71CB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1CB" w:rsidRPr="00DC71CB" w:rsidRDefault="00DC71CB" w:rsidP="00DC71CB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DFA" w:rsidRDefault="00D25DFA"/>
    <w:sectPr w:rsidR="00D25DFA" w:rsidSect="00CD4B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D9"/>
    <w:rsid w:val="002714D9"/>
    <w:rsid w:val="00AA3CAE"/>
    <w:rsid w:val="00D25DFA"/>
    <w:rsid w:val="00D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B811"/>
  <w15:chartTrackingRefBased/>
  <w15:docId w15:val="{D5C97B6D-16E4-41EB-8826-BC974CE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1CB"/>
  </w:style>
  <w:style w:type="paragraph" w:styleId="a3">
    <w:name w:val="No Spacing"/>
    <w:uiPriority w:val="1"/>
    <w:qFormat/>
    <w:rsid w:val="00DC7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1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C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C7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DC7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5106</Words>
  <Characters>29105</Characters>
  <Application>Microsoft Office Word</Application>
  <DocSecurity>0</DocSecurity>
  <Lines>242</Lines>
  <Paragraphs>68</Paragraphs>
  <ScaleCrop>false</ScaleCrop>
  <Company/>
  <LinksUpToDate>false</LinksUpToDate>
  <CharactersWithSpaces>34143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2023-04-13T13:01:00Z</dcterms:created>
  <dcterms:modified xsi:type="dcterms:W3CDTF">2023-04-13T13:08:00Z</dcterms:modified>
</cp:coreProperties>
</file>